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spacing w:before="156" w:beforeLines="50" w:after="156" w:afterLines="50"/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/>
        <w:spacing w:before="156" w:beforeLines="50" w:after="156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文安县涉及自</w:t>
      </w:r>
      <w:r>
        <w:rPr>
          <w:rFonts w:hint="eastAsia" w:ascii="方正小标宋简体" w:eastAsia="方正小标宋简体"/>
          <w:sz w:val="32"/>
          <w:szCs w:val="32"/>
        </w:rPr>
        <w:t>然资源登记单元清单</w:t>
      </w:r>
    </w:p>
    <w:tbl>
      <w:tblPr>
        <w:tblStyle w:val="6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预划登记单元名称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  <w:bookmarkEnd w:id="0"/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赵王新河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GU0N2Q0M2ViMmI2Y2YyYmQyYjNkODE5NDBlMTQ5ZDkifQ=="/>
  </w:docVars>
  <w:rsids>
    <w:rsidRoot w:val="00E77278"/>
    <w:rsid w:val="00525CA8"/>
    <w:rsid w:val="007C7D06"/>
    <w:rsid w:val="00814F22"/>
    <w:rsid w:val="00AE67B2"/>
    <w:rsid w:val="00E00EC6"/>
    <w:rsid w:val="00E77278"/>
    <w:rsid w:val="00F729F7"/>
    <w:rsid w:val="46FD42A9"/>
    <w:rsid w:val="494A34B7"/>
    <w:rsid w:val="4E311596"/>
    <w:rsid w:val="517562FF"/>
    <w:rsid w:val="54DD2D15"/>
    <w:rsid w:val="5AC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46</Characters>
  <Lines>1</Lines>
  <Paragraphs>1</Paragraphs>
  <TotalTime>0</TotalTime>
  <ScaleCrop>false</ScaleCrop>
  <LinksUpToDate>false</LinksUpToDate>
  <CharactersWithSpaces>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2024-03-26T19:43:00Z</dcterms:created>
  <dc:creator>chao wu</dc:creator>
  <cp:lastModifiedBy>zrp</cp:lastModifiedBy>
  <dcterms:modified xsi:type="dcterms:W3CDTF">2024-04-10T02:51:53Z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C227DAB401DB4F7D86BC940122BC5A49_12</vt:lpwstr>
  </property>
</Properties>
</file>